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74" w:rsidRPr="00660B5E" w:rsidRDefault="00D00DA6" w:rsidP="00660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0B5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TEST FOR IDENTIFYING THE INTELLECTUAL ORGANISATION </w:t>
      </w:r>
    </w:p>
    <w:p w:rsidR="00830057" w:rsidRPr="00660B5E" w:rsidRDefault="00660B5E" w:rsidP="00660B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0CD8EB4B" wp14:editId="78C74F6B">
            <wp:simplePos x="0" y="0"/>
            <wp:positionH relativeFrom="column">
              <wp:posOffset>5200650</wp:posOffset>
            </wp:positionH>
            <wp:positionV relativeFrom="paragraph">
              <wp:posOffset>31750</wp:posOffset>
            </wp:positionV>
            <wp:extent cx="913765" cy="617409"/>
            <wp:effectExtent l="0" t="0" r="635" b="0"/>
            <wp:wrapNone/>
            <wp:docPr id="9" name="Paveikslėlis 9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1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619" w:rsidRPr="00660B5E" w:rsidRDefault="00830057" w:rsidP="00660B5E">
      <w:pPr>
        <w:tabs>
          <w:tab w:val="left" w:pos="720"/>
          <w:tab w:val="left" w:pos="1440"/>
        </w:tabs>
        <w:spacing w:after="0" w:line="240" w:lineRule="auto"/>
        <w:rPr>
          <w:rStyle w:val="Grietas"/>
          <w:rFonts w:ascii="Times New Roman" w:hAnsi="Times New Roman" w:cs="Times New Roman"/>
          <w:b w:val="0"/>
          <w:sz w:val="24"/>
          <w:szCs w:val="24"/>
          <w:lang w:val="en-GB"/>
        </w:rPr>
      </w:pPr>
      <w:r w:rsidRPr="00660B5E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830057" w:rsidRDefault="00D00DA6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0B5E">
        <w:rPr>
          <w:rStyle w:val="Grietas"/>
          <w:rFonts w:ascii="Times New Roman" w:hAnsi="Times New Roman" w:cs="Times New Roman"/>
          <w:sz w:val="24"/>
          <w:szCs w:val="24"/>
          <w:lang w:val="en-GB"/>
        </w:rPr>
        <w:t xml:space="preserve">Please </w:t>
      </w:r>
      <w:r w:rsidR="00372AB0" w:rsidRPr="00660B5E">
        <w:rPr>
          <w:rStyle w:val="Grietas"/>
          <w:rFonts w:ascii="Times New Roman" w:hAnsi="Times New Roman" w:cs="Times New Roman"/>
          <w:sz w:val="24"/>
          <w:szCs w:val="24"/>
          <w:lang w:val="en-GB"/>
        </w:rPr>
        <w:t>choose</w:t>
      </w:r>
      <w:r w:rsidRPr="00660B5E">
        <w:rPr>
          <w:rStyle w:val="Grietas"/>
          <w:rFonts w:ascii="Times New Roman" w:hAnsi="Times New Roman" w:cs="Times New Roman"/>
          <w:sz w:val="24"/>
          <w:szCs w:val="24"/>
          <w:lang w:val="en-GB"/>
        </w:rPr>
        <w:t xml:space="preserve"> the appropriate answer</w:t>
      </w:r>
      <w:r w:rsidR="00660B5E">
        <w:rPr>
          <w:rStyle w:val="Grietas"/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60B5E">
        <w:rPr>
          <w:rFonts w:ascii="Times New Roman" w:hAnsi="Times New Roman" w:cs="Times New Roman"/>
          <w:b/>
          <w:sz w:val="24"/>
          <w:szCs w:val="24"/>
          <w:lang w:val="en-GB"/>
        </w:rPr>
        <w:t>Good luck</w:t>
      </w:r>
      <w:r w:rsidRPr="00660B5E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660B5E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88"/>
        <w:gridCol w:w="2188"/>
        <w:gridCol w:w="2188"/>
        <w:gridCol w:w="2189"/>
      </w:tblGrid>
      <w:tr w:rsidR="00660B5E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660B5E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Default="00660B5E" w:rsidP="00660B5E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 is the most important function of managem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ent for the head of the company</w:t>
            </w:r>
            <w:r w:rsidRPr="00660B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660B5E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660B5E" w:rsidRDefault="00660B5E" w:rsidP="00660B5E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660B5E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660B5E" w:rsidRDefault="00660B5E" w:rsidP="00660B5E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660B5E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Default="00660B5E" w:rsidP="00660B5E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660B5E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88"/>
        <w:gridCol w:w="2188"/>
        <w:gridCol w:w="2188"/>
        <w:gridCol w:w="2189"/>
      </w:tblGrid>
      <w:tr w:rsidR="00660B5E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660B5E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Default="00660B5E" w:rsidP="00660B5E">
            <w:pPr>
              <w:tabs>
                <w:tab w:val="left" w:pos="1350"/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Result of the control of the head of the company is the punishment </w:t>
            </w:r>
          </w:p>
        </w:tc>
      </w:tr>
      <w:tr w:rsidR="00660B5E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660B5E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88"/>
        <w:gridCol w:w="2188"/>
        <w:gridCol w:w="2188"/>
        <w:gridCol w:w="2189"/>
      </w:tblGrid>
      <w:tr w:rsidR="00660B5E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660B5E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Default="00660B5E" w:rsidP="00660B5E">
            <w:pPr>
              <w:tabs>
                <w:tab w:val="left" w:pos="1350"/>
                <w:tab w:val="left" w:pos="40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The head of the company not only supports the learning, but also encourages adaptation of the knowledge within organisation </w:t>
            </w:r>
          </w:p>
        </w:tc>
      </w:tr>
      <w:tr w:rsidR="00660B5E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660B5E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88"/>
        <w:gridCol w:w="2188"/>
        <w:gridCol w:w="2188"/>
        <w:gridCol w:w="2189"/>
      </w:tblGrid>
      <w:tr w:rsidR="00660B5E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660B5E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Default="00660B5E" w:rsidP="00660B5E">
            <w:pPr>
              <w:tabs>
                <w:tab w:val="left" w:pos="1350"/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The head of the company support elimination of obstacles </w:t>
            </w:r>
          </w:p>
        </w:tc>
      </w:tr>
      <w:tr w:rsidR="00660B5E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660B5E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88"/>
        <w:gridCol w:w="2188"/>
        <w:gridCol w:w="2188"/>
        <w:gridCol w:w="2189"/>
      </w:tblGrid>
      <w:tr w:rsidR="00660B5E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660B5E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Default="00660B5E" w:rsidP="00660B5E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head of the company is an example for the staff</w:t>
            </w:r>
          </w:p>
        </w:tc>
      </w:tr>
      <w:tr w:rsidR="00660B5E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660B5E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88"/>
        <w:gridCol w:w="2188"/>
        <w:gridCol w:w="2188"/>
        <w:gridCol w:w="2189"/>
      </w:tblGrid>
      <w:tr w:rsidR="00660B5E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660B5E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Default="00660B5E" w:rsidP="00660B5E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head of the company is the supporter of ideas of the staff</w:t>
            </w:r>
          </w:p>
        </w:tc>
      </w:tr>
      <w:tr w:rsidR="00660B5E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660B5E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88"/>
        <w:gridCol w:w="2188"/>
        <w:gridCol w:w="2188"/>
        <w:gridCol w:w="2189"/>
      </w:tblGrid>
      <w:tr w:rsidR="00660B5E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660B5E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Default="00660B5E" w:rsidP="00660B5E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The head of the company is open for the community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organisation</w:t>
            </w:r>
          </w:p>
        </w:tc>
      </w:tr>
      <w:tr w:rsidR="00660B5E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660B5E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88"/>
        <w:gridCol w:w="2188"/>
        <w:gridCol w:w="2188"/>
        <w:gridCol w:w="2189"/>
      </w:tblGrid>
      <w:tr w:rsidR="00660B5E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660B5E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Default="00660B5E" w:rsidP="00660B5E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The head of the company supports the teamwork </w:t>
            </w:r>
          </w:p>
        </w:tc>
      </w:tr>
      <w:tr w:rsidR="00660B5E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660B5E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88"/>
        <w:gridCol w:w="2188"/>
        <w:gridCol w:w="2188"/>
        <w:gridCol w:w="2189"/>
      </w:tblGrid>
      <w:tr w:rsidR="00660B5E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660B5E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Default="00660B5E" w:rsidP="00660B5E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head of the company is a member of a team during implementation of activities</w:t>
            </w:r>
          </w:p>
        </w:tc>
      </w:tr>
      <w:tr w:rsidR="00660B5E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660B5E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88"/>
        <w:gridCol w:w="2188"/>
        <w:gridCol w:w="2188"/>
        <w:gridCol w:w="2189"/>
      </w:tblGrid>
      <w:tr w:rsidR="00660B5E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660B5E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head of the company is the supporter of a healthy lifestyle</w:t>
            </w:r>
          </w:p>
        </w:tc>
      </w:tr>
      <w:tr w:rsidR="00660B5E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660B5E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88"/>
        <w:gridCol w:w="2188"/>
        <w:gridCol w:w="2188"/>
        <w:gridCol w:w="2189"/>
      </w:tblGrid>
      <w:tr w:rsidR="00660B5E" w:rsidTr="00660B5E">
        <w:trPr>
          <w:jc w:val="center"/>
        </w:trPr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660B5E" w:rsidRPr="00660B5E" w:rsidRDefault="00660B5E" w:rsidP="00660B5E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3" w:type="dxa"/>
            <w:gridSpan w:val="4"/>
            <w:shd w:val="clear" w:color="auto" w:fill="FDE9D9" w:themeFill="accent6" w:themeFillTint="33"/>
          </w:tcPr>
          <w:p w:rsidR="00660B5E" w:rsidRDefault="00660B5E" w:rsidP="00660B5E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The head of the company is the example of an enthusiasm within organisation </w:t>
            </w:r>
          </w:p>
        </w:tc>
      </w:tr>
      <w:tr w:rsidR="00660B5E" w:rsidTr="00660B5E">
        <w:trPr>
          <w:jc w:val="center"/>
        </w:trPr>
        <w:tc>
          <w:tcPr>
            <w:tcW w:w="1101" w:type="dxa"/>
            <w:vMerge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P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:rsidR="00660B5E" w:rsidRDefault="00660B5E" w:rsidP="00C445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660B5E" w:rsidRDefault="00660B5E" w:rsidP="00660B5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2084" w:rsidRPr="00660B5E" w:rsidRDefault="00660B5E" w:rsidP="00660B5E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0D2084" w:rsidRPr="00660B5E">
        <w:rPr>
          <w:rFonts w:ascii="Times New Roman" w:hAnsi="Times New Roman" w:cs="Times New Roman"/>
          <w:sz w:val="24"/>
          <w:szCs w:val="24"/>
          <w:lang w:val="en-GB"/>
        </w:rPr>
        <w:t xml:space="preserve"> case the answer was YES to 8 and more statements, it can be confirmed that the organisation has features, characteristic to intellectual organisation to be cherished. </w:t>
      </w:r>
    </w:p>
    <w:p w:rsidR="000D2084" w:rsidRPr="00660B5E" w:rsidRDefault="00072DB3" w:rsidP="00660B5E">
      <w:pPr>
        <w:tabs>
          <w:tab w:val="left" w:pos="1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0B5E">
        <w:rPr>
          <w:rFonts w:ascii="Times New Roman" w:hAnsi="Times New Roman" w:cs="Times New Roman"/>
          <w:b/>
          <w:sz w:val="24"/>
          <w:szCs w:val="24"/>
          <w:lang w:val="en-GB"/>
        </w:rPr>
        <w:t>THANK YOU</w:t>
      </w:r>
      <w:r w:rsidR="00660B5E">
        <w:rPr>
          <w:rFonts w:ascii="Times New Roman" w:hAnsi="Times New Roman" w:cs="Times New Roman"/>
          <w:b/>
          <w:sz w:val="24"/>
          <w:szCs w:val="24"/>
          <w:lang w:val="en-GB"/>
        </w:rPr>
        <w:t>!</w:t>
      </w:r>
    </w:p>
    <w:p w:rsidR="00597F8C" w:rsidRPr="00660B5E" w:rsidRDefault="00597F8C" w:rsidP="00660B5E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72DB3" w:rsidRPr="00660B5E" w:rsidRDefault="00597F8C" w:rsidP="00660B5E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0B5E">
        <w:rPr>
          <w:rFonts w:ascii="Times New Roman" w:hAnsi="Times New Roman" w:cs="Times New Roman"/>
          <w:sz w:val="24"/>
          <w:szCs w:val="24"/>
          <w:lang w:val="en-GB"/>
        </w:rPr>
        <w:t xml:space="preserve">73 – 100 % </w:t>
      </w:r>
      <w:r w:rsidR="00072DB3" w:rsidRPr="00660B5E">
        <w:rPr>
          <w:rFonts w:ascii="Times New Roman" w:hAnsi="Times New Roman" w:cs="Times New Roman"/>
          <w:b/>
          <w:sz w:val="24"/>
          <w:szCs w:val="24"/>
          <w:lang w:val="en-GB"/>
        </w:rPr>
        <w:t>Excellent</w:t>
      </w:r>
      <w:r w:rsidR="00660B5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72DB3" w:rsidRPr="00660B5E">
        <w:rPr>
          <w:rFonts w:ascii="Times New Roman" w:hAnsi="Times New Roman" w:cs="Times New Roman"/>
          <w:sz w:val="24"/>
          <w:szCs w:val="24"/>
          <w:lang w:val="en-GB"/>
        </w:rPr>
        <w:t>The organisation has features, characteristic to intellectual organisation to be cherished.</w:t>
      </w:r>
      <w:bookmarkStart w:id="0" w:name="_GoBack"/>
    </w:p>
    <w:bookmarkEnd w:id="0"/>
    <w:p w:rsidR="00072DB3" w:rsidRPr="00660B5E" w:rsidRDefault="00597F8C" w:rsidP="00660B5E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0B5E">
        <w:rPr>
          <w:rFonts w:ascii="Times New Roman" w:hAnsi="Times New Roman" w:cs="Times New Roman"/>
          <w:sz w:val="24"/>
          <w:szCs w:val="24"/>
          <w:lang w:val="en-GB"/>
        </w:rPr>
        <w:t xml:space="preserve">50 – 73 % </w:t>
      </w:r>
      <w:proofErr w:type="gramStart"/>
      <w:r w:rsidR="00072DB3" w:rsidRPr="00660B5E">
        <w:rPr>
          <w:rFonts w:ascii="Times New Roman" w:hAnsi="Times New Roman" w:cs="Times New Roman"/>
          <w:b/>
          <w:sz w:val="24"/>
          <w:szCs w:val="24"/>
          <w:lang w:val="en-GB"/>
        </w:rPr>
        <w:t>Some</w:t>
      </w:r>
      <w:proofErr w:type="gramEnd"/>
      <w:r w:rsidR="00072DB3" w:rsidRPr="00660B5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considerations are to be made</w:t>
      </w:r>
      <w:r w:rsidR="00660B5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72DB3" w:rsidRPr="00660B5E">
        <w:rPr>
          <w:rFonts w:ascii="Times New Roman" w:hAnsi="Times New Roman" w:cs="Times New Roman"/>
          <w:sz w:val="24"/>
          <w:szCs w:val="24"/>
          <w:lang w:val="en-GB"/>
        </w:rPr>
        <w:t>Your organisation does not have a lot of features of intellectual organisation.</w:t>
      </w:r>
      <w:r w:rsidR="00660B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2DB3" w:rsidRPr="00660B5E">
        <w:rPr>
          <w:rFonts w:ascii="Times New Roman" w:hAnsi="Times New Roman" w:cs="Times New Roman"/>
          <w:sz w:val="24"/>
          <w:szCs w:val="24"/>
          <w:lang w:val="en-GB"/>
        </w:rPr>
        <w:t xml:space="preserve">Staff of organisation spends much time in their workplace therefore their work is the place for their expression and self-realisation. Intellectual organisation positively affects the efficiency of the work of the staff and this ensures the successful activity of the company. Find and cherish features of the intellectual organisation. </w:t>
      </w:r>
    </w:p>
    <w:p w:rsidR="00072DB3" w:rsidRPr="00660B5E" w:rsidRDefault="00660B5E" w:rsidP="00660B5E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5B06F63A" wp14:editId="3520E756">
            <wp:simplePos x="0" y="0"/>
            <wp:positionH relativeFrom="column">
              <wp:posOffset>4098925</wp:posOffset>
            </wp:positionH>
            <wp:positionV relativeFrom="paragraph">
              <wp:posOffset>261620</wp:posOffset>
            </wp:positionV>
            <wp:extent cx="2011680" cy="571500"/>
            <wp:effectExtent l="0" t="0" r="7620" b="0"/>
            <wp:wrapNone/>
            <wp:docPr id="11" name="Paveikslėlis 11" descr="D:\Users\Darbuotojas\AppData\Local\Microsoft\Windows\Temporary Internet Files\Content.Word\Erasm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Darbuotojas\AppData\Local\Microsoft\Windows\Temporary Internet Files\Content.Word\Erasmu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F8C" w:rsidRPr="00660B5E">
        <w:rPr>
          <w:rFonts w:ascii="Times New Roman" w:hAnsi="Times New Roman" w:cs="Times New Roman"/>
          <w:sz w:val="24"/>
          <w:szCs w:val="24"/>
          <w:lang w:val="en-GB"/>
        </w:rPr>
        <w:t xml:space="preserve">0 – 50 % </w:t>
      </w:r>
      <w:r w:rsidR="00072DB3" w:rsidRPr="00660B5E">
        <w:rPr>
          <w:rFonts w:ascii="Times New Roman" w:hAnsi="Times New Roman" w:cs="Times New Roman"/>
          <w:b/>
          <w:sz w:val="24"/>
          <w:szCs w:val="24"/>
          <w:lang w:val="en-GB"/>
        </w:rPr>
        <w:t>Think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72DB3" w:rsidRPr="00660B5E">
        <w:rPr>
          <w:rFonts w:ascii="Times New Roman" w:hAnsi="Times New Roman" w:cs="Times New Roman"/>
          <w:sz w:val="24"/>
          <w:szCs w:val="24"/>
          <w:lang w:val="en-GB"/>
        </w:rPr>
        <w:t xml:space="preserve">You organisation does not have features characteristic to the intellectual organisation. </w:t>
      </w:r>
    </w:p>
    <w:p w:rsidR="00486947" w:rsidRPr="00660B5E" w:rsidRDefault="00486947" w:rsidP="00660B5E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86947" w:rsidRPr="00660B5E" w:rsidSect="00660B5E">
      <w:pgSz w:w="11906" w:h="16838"/>
      <w:pgMar w:top="567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63E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B4C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BE3"/>
    <w:multiLevelType w:val="hybridMultilevel"/>
    <w:tmpl w:val="45482D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4A89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27EF8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26A03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35E1"/>
    <w:multiLevelType w:val="hybridMultilevel"/>
    <w:tmpl w:val="C5E220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97866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4608B"/>
    <w:multiLevelType w:val="hybridMultilevel"/>
    <w:tmpl w:val="A52E7E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310E3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45AB8"/>
    <w:multiLevelType w:val="hybridMultilevel"/>
    <w:tmpl w:val="1F9ABD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389F"/>
    <w:multiLevelType w:val="hybridMultilevel"/>
    <w:tmpl w:val="EDA8DA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91488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36535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E4660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05DBE"/>
    <w:multiLevelType w:val="hybridMultilevel"/>
    <w:tmpl w:val="F5ECF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2"/>
  </w:num>
  <w:num w:numId="10">
    <w:abstractNumId w:val="13"/>
  </w:num>
  <w:num w:numId="11">
    <w:abstractNumId w:val="14"/>
  </w:num>
  <w:num w:numId="12">
    <w:abstractNumId w:val="4"/>
  </w:num>
  <w:num w:numId="13">
    <w:abstractNumId w:val="9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57"/>
    <w:rsid w:val="00072DB3"/>
    <w:rsid w:val="000A7288"/>
    <w:rsid w:val="000D2084"/>
    <w:rsid w:val="001846AC"/>
    <w:rsid w:val="00372AB0"/>
    <w:rsid w:val="003D6F36"/>
    <w:rsid w:val="00430A33"/>
    <w:rsid w:val="00436020"/>
    <w:rsid w:val="00454672"/>
    <w:rsid w:val="00486947"/>
    <w:rsid w:val="005747E1"/>
    <w:rsid w:val="00597F8C"/>
    <w:rsid w:val="005F1A3E"/>
    <w:rsid w:val="00660B5E"/>
    <w:rsid w:val="00830057"/>
    <w:rsid w:val="00862466"/>
    <w:rsid w:val="00981741"/>
    <w:rsid w:val="009C2442"/>
    <w:rsid w:val="00AE4D69"/>
    <w:rsid w:val="00B02FD2"/>
    <w:rsid w:val="00B17E06"/>
    <w:rsid w:val="00B62373"/>
    <w:rsid w:val="00BC532B"/>
    <w:rsid w:val="00D00DA6"/>
    <w:rsid w:val="00D45619"/>
    <w:rsid w:val="00DC2274"/>
    <w:rsid w:val="00DC395A"/>
    <w:rsid w:val="00E1000E"/>
    <w:rsid w:val="00F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8933B-DBFD-4BA5-B34B-EB3E63C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300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0057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D45619"/>
    <w:rPr>
      <w:b/>
      <w:bCs/>
    </w:rPr>
  </w:style>
  <w:style w:type="table" w:styleId="Lentelstinklelis">
    <w:name w:val="Table Grid"/>
    <w:basedOn w:val="prastojilentel"/>
    <w:uiPriority w:val="59"/>
    <w:rsid w:val="0066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Dangira</dc:creator>
  <cp:lastModifiedBy>Darbuotojas</cp:lastModifiedBy>
  <cp:revision>2</cp:revision>
  <dcterms:created xsi:type="dcterms:W3CDTF">2016-06-17T06:52:00Z</dcterms:created>
  <dcterms:modified xsi:type="dcterms:W3CDTF">2016-06-17T06:52:00Z</dcterms:modified>
</cp:coreProperties>
</file>